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E8" w:rsidRDefault="00413DF7" w:rsidP="00413DF7">
      <w:pPr>
        <w:jc w:val="center"/>
      </w:pPr>
      <w:r>
        <w:t>Town of Red Cedar</w:t>
      </w:r>
    </w:p>
    <w:p w:rsidR="00413DF7" w:rsidRDefault="00413DF7" w:rsidP="00413DF7">
      <w:pPr>
        <w:jc w:val="center"/>
        <w:rPr>
          <w:b/>
        </w:rPr>
      </w:pPr>
      <w:r>
        <w:rPr>
          <w:b/>
        </w:rPr>
        <w:t>Electronic Voting Equipment Testing Notice</w:t>
      </w:r>
    </w:p>
    <w:p w:rsidR="00FE63A2" w:rsidRDefault="00FE63A2" w:rsidP="00413DF7">
      <w:pPr>
        <w:jc w:val="center"/>
      </w:pPr>
      <w:r>
        <w:rPr>
          <w:b/>
        </w:rPr>
        <w:t>Wednesday, March 30, 2016</w:t>
      </w:r>
    </w:p>
    <w:p w:rsidR="001035D1" w:rsidRDefault="001035D1" w:rsidP="00413DF7"/>
    <w:p w:rsidR="00413DF7" w:rsidRDefault="00413DF7" w:rsidP="00413DF7">
      <w:r>
        <w:tab/>
        <w:t xml:space="preserve">Notice is hereby given that a </w:t>
      </w:r>
      <w:r>
        <w:rPr>
          <w:b/>
          <w:u w:val="single"/>
        </w:rPr>
        <w:t>Public Test</w:t>
      </w:r>
      <w:r>
        <w:t xml:space="preserve"> of the electronic equipment to be used at the </w:t>
      </w:r>
      <w:r w:rsidR="001035D1">
        <w:t xml:space="preserve">April </w:t>
      </w:r>
      <w:r w:rsidR="00FE63A2">
        <w:t>5, 2016</w:t>
      </w:r>
      <w:r w:rsidR="00F16468">
        <w:t xml:space="preserve"> </w:t>
      </w:r>
      <w:r w:rsidR="001035D1">
        <w:t>Spring Election</w:t>
      </w:r>
      <w:r w:rsidR="00FE63A2">
        <w:t xml:space="preserve"> and Presidential Preference </w:t>
      </w:r>
      <w:r w:rsidR="00754B76">
        <w:t xml:space="preserve">Vote </w:t>
      </w:r>
      <w:r w:rsidR="00FE63A2">
        <w:t xml:space="preserve">will be held at 9:30 a.m. on Wednesday, March 30, 2016 </w:t>
      </w:r>
      <w:r>
        <w:t>at the Town Hall in Rusk, E6591 627</w:t>
      </w:r>
      <w:r w:rsidRPr="00413DF7">
        <w:rPr>
          <w:vertAlign w:val="superscript"/>
        </w:rPr>
        <w:t>th</w:t>
      </w:r>
      <w:r>
        <w:t xml:space="preserve"> Avenue, Menomonie, WI.</w:t>
      </w:r>
      <w:r w:rsidR="00FE63A2">
        <w:t xml:space="preserve"> The public test is open to the public. </w:t>
      </w:r>
    </w:p>
    <w:p w:rsidR="00A12742" w:rsidRDefault="00A12742" w:rsidP="00413DF7"/>
    <w:p w:rsidR="00A12742" w:rsidRDefault="00A12742" w:rsidP="00413DF7"/>
    <w:p w:rsidR="00A12742" w:rsidRDefault="00A12742" w:rsidP="00413DF7"/>
    <w:p w:rsidR="00AB5271" w:rsidRDefault="00AB5271" w:rsidP="00413DF7"/>
    <w:p w:rsidR="00394C1A" w:rsidRDefault="00394C1A" w:rsidP="00394C1A">
      <w:pPr>
        <w:jc w:val="center"/>
      </w:pPr>
      <w:r>
        <w:t>Town of Red Cedar</w:t>
      </w:r>
    </w:p>
    <w:p w:rsidR="00394C1A" w:rsidRDefault="00394C1A" w:rsidP="00394C1A">
      <w:pPr>
        <w:jc w:val="center"/>
        <w:rPr>
          <w:b/>
        </w:rPr>
      </w:pPr>
      <w:r>
        <w:rPr>
          <w:b/>
        </w:rPr>
        <w:t xml:space="preserve">Notice of </w:t>
      </w:r>
      <w:r w:rsidR="001F483F">
        <w:rPr>
          <w:b/>
        </w:rPr>
        <w:t>Spring Election and Presidential Preference Vote</w:t>
      </w:r>
    </w:p>
    <w:p w:rsidR="001F483F" w:rsidRPr="001F483F" w:rsidRDefault="001F483F" w:rsidP="00394C1A">
      <w:pPr>
        <w:jc w:val="center"/>
        <w:rPr>
          <w:b/>
        </w:rPr>
      </w:pPr>
      <w:r>
        <w:rPr>
          <w:b/>
        </w:rPr>
        <w:t>Tuesday, April 5, 2016</w:t>
      </w:r>
    </w:p>
    <w:p w:rsidR="00394C1A" w:rsidRDefault="00394C1A" w:rsidP="00394C1A">
      <w:pPr>
        <w:jc w:val="center"/>
      </w:pPr>
    </w:p>
    <w:p w:rsidR="00394C1A" w:rsidRPr="00FE63A2" w:rsidRDefault="00394C1A" w:rsidP="00394C1A">
      <w:r>
        <w:tab/>
        <w:t xml:space="preserve">Notice is hereby given </w:t>
      </w:r>
      <w:r w:rsidR="001F483F">
        <w:t xml:space="preserve">that the Spring Election and Presidential Preference Vote will be held on April 5, 2016 at the Red Cedar Town Hall, </w:t>
      </w:r>
      <w:r>
        <w:t>E6591 627</w:t>
      </w:r>
      <w:r w:rsidRPr="00AB5271">
        <w:rPr>
          <w:vertAlign w:val="superscript"/>
        </w:rPr>
        <w:t>th</w:t>
      </w:r>
      <w:r>
        <w:t xml:space="preserve"> Avenue, Menomonie, WI</w:t>
      </w:r>
      <w:r w:rsidR="001F483F">
        <w:t xml:space="preserve">. </w:t>
      </w:r>
      <w:r w:rsidRPr="001F483F">
        <w:t>Ballots</w:t>
      </w:r>
      <w:r>
        <w:t xml:space="preserve"> will be cast for </w:t>
      </w:r>
      <w:r w:rsidR="00F16468">
        <w:t>Presidential Preference Vote to express preferences for the person to be the presidential candidate for each party and Nonpartisan Offices</w:t>
      </w:r>
      <w:r w:rsidR="00754B76">
        <w:t xml:space="preserve">. </w:t>
      </w:r>
      <w:r w:rsidR="000F33C1">
        <w:t xml:space="preserve">The following races and candidates appear on </w:t>
      </w:r>
      <w:r w:rsidR="00754B76">
        <w:t>each ballot</w:t>
      </w:r>
      <w:bookmarkStart w:id="0" w:name="_GoBack"/>
      <w:bookmarkEnd w:id="0"/>
      <w:r w:rsidR="00754B76">
        <w:t xml:space="preserve"> (Ward 1-Menomonie School Dist.; Ward 2-Menomonie School Dist.; Ward 3-Menomonie School Dist.; Ward 1-Colfax School Dist., and Ward 1-Elk Mound School Dist.)</w:t>
      </w:r>
      <w:r w:rsidR="001F483F">
        <w:t xml:space="preserve">: </w:t>
      </w:r>
      <w:r w:rsidR="001F483F">
        <w:rPr>
          <w:u w:val="single"/>
        </w:rPr>
        <w:t>Presidential Preference</w:t>
      </w:r>
      <w:r w:rsidR="001F483F">
        <w:t xml:space="preserve"> (Republican or Democratic) </w:t>
      </w:r>
      <w:r w:rsidR="000F33C1" w:rsidRPr="000F33C1">
        <w:rPr>
          <w:b/>
        </w:rPr>
        <w:t>AND</w:t>
      </w:r>
      <w:r w:rsidR="001F483F">
        <w:t xml:space="preserve"> one </w:t>
      </w:r>
      <w:r w:rsidR="001F483F" w:rsidRPr="000F33C1">
        <w:rPr>
          <w:u w:val="single"/>
        </w:rPr>
        <w:t xml:space="preserve">Republican </w:t>
      </w:r>
      <w:r w:rsidR="000F33C1" w:rsidRPr="000F33C1">
        <w:rPr>
          <w:u w:val="single"/>
        </w:rPr>
        <w:t xml:space="preserve">Party Primary </w:t>
      </w:r>
      <w:r w:rsidR="001F483F" w:rsidRPr="000F33C1">
        <w:rPr>
          <w:u w:val="single"/>
        </w:rPr>
        <w:t>vote</w:t>
      </w:r>
      <w:r w:rsidR="001F483F">
        <w:t xml:space="preserve"> (</w:t>
      </w:r>
      <w:r w:rsidR="000F33C1">
        <w:t xml:space="preserve">M. Rubio, B. Carson, R. Paul, M. Huckabee, J. Gilmore, C. Christie, D. Trump, R. Santorum, C. Fiorina, J. Kasich, J. Bush, T. Cruz, Uninstructed Delegation) </w:t>
      </w:r>
      <w:r w:rsidR="000F33C1" w:rsidRPr="000F33C1">
        <w:rPr>
          <w:b/>
        </w:rPr>
        <w:t>OR</w:t>
      </w:r>
      <w:r w:rsidR="000F33C1">
        <w:t xml:space="preserve"> one </w:t>
      </w:r>
      <w:r w:rsidR="000F33C1" w:rsidRPr="000F33C1">
        <w:rPr>
          <w:u w:val="single"/>
        </w:rPr>
        <w:t>Democratic Party Primary Vote</w:t>
      </w:r>
      <w:r w:rsidR="000F33C1">
        <w:t xml:space="preserve"> (H. Clinton, M. O’Malley, B. Sanders, Uninstructed Delegation); </w:t>
      </w:r>
      <w:r w:rsidR="000F33C1" w:rsidRPr="000F33C1">
        <w:rPr>
          <w:u w:val="single"/>
        </w:rPr>
        <w:t>Justice of the Supreme Court</w:t>
      </w:r>
      <w:r w:rsidR="000F33C1">
        <w:t xml:space="preserve"> (J. Kloppenburg, R. Bradley); </w:t>
      </w:r>
      <w:r w:rsidR="000F33C1">
        <w:rPr>
          <w:u w:val="single"/>
        </w:rPr>
        <w:t>Dist. 3 Ct. of Appeals Judge</w:t>
      </w:r>
      <w:r w:rsidR="000F33C1">
        <w:t xml:space="preserve"> (T. </w:t>
      </w:r>
      <w:proofErr w:type="spellStart"/>
      <w:r w:rsidR="000F33C1">
        <w:t>Hruz</w:t>
      </w:r>
      <w:proofErr w:type="spellEnd"/>
      <w:r w:rsidR="000F33C1">
        <w:t xml:space="preserve">); </w:t>
      </w:r>
      <w:r w:rsidR="000F33C1">
        <w:rPr>
          <w:u w:val="single"/>
        </w:rPr>
        <w:t>Co. Supervisor Dist. 24, Ward 1</w:t>
      </w:r>
      <w:r w:rsidR="000F33C1">
        <w:t xml:space="preserve"> (J. </w:t>
      </w:r>
      <w:proofErr w:type="spellStart"/>
      <w:r w:rsidR="000F33C1">
        <w:t>Prochnow</w:t>
      </w:r>
      <w:proofErr w:type="spellEnd"/>
      <w:r w:rsidR="000F33C1">
        <w:t xml:space="preserve">); </w:t>
      </w:r>
      <w:r w:rsidR="000F33C1">
        <w:rPr>
          <w:u w:val="single"/>
        </w:rPr>
        <w:t>Co. Supervisor Dist. 28, Ward 2</w:t>
      </w:r>
      <w:r w:rsidR="000F33C1">
        <w:t xml:space="preserve"> (R. Creaser); </w:t>
      </w:r>
      <w:r w:rsidR="000F33C1">
        <w:rPr>
          <w:u w:val="single"/>
        </w:rPr>
        <w:t>Co. Supervisor Dist. 11, Ward 3</w:t>
      </w:r>
      <w:r w:rsidR="000F33C1">
        <w:t xml:space="preserve"> (J. Anderson); </w:t>
      </w:r>
      <w:r w:rsidR="000F33C1">
        <w:rPr>
          <w:u w:val="single"/>
        </w:rPr>
        <w:t>Town Board Supervisor 3</w:t>
      </w:r>
      <w:r w:rsidR="000F33C1">
        <w:t xml:space="preserve"> (D. Leach); </w:t>
      </w:r>
      <w:r w:rsidR="000F33C1">
        <w:rPr>
          <w:u w:val="single"/>
        </w:rPr>
        <w:t>Town Board Supervisor 4</w:t>
      </w:r>
      <w:r w:rsidR="000F33C1">
        <w:t xml:space="preserve"> (D. Miller); </w:t>
      </w:r>
      <w:r w:rsidR="00FE63A2">
        <w:rPr>
          <w:u w:val="single"/>
        </w:rPr>
        <w:t>4</w:t>
      </w:r>
      <w:r w:rsidR="000F33C1">
        <w:rPr>
          <w:u w:val="single"/>
        </w:rPr>
        <w:t xml:space="preserve"> Menomonie School Dist. Board Members</w:t>
      </w:r>
      <w:r w:rsidR="000F33C1">
        <w:t xml:space="preserve"> </w:t>
      </w:r>
      <w:r w:rsidR="00754B76">
        <w:t xml:space="preserve"> </w:t>
      </w:r>
      <w:r w:rsidR="000F33C1">
        <w:t xml:space="preserve">(J. </w:t>
      </w:r>
      <w:proofErr w:type="spellStart"/>
      <w:r w:rsidR="000F33C1">
        <w:t>Fahl</w:t>
      </w:r>
      <w:proofErr w:type="spellEnd"/>
      <w:r w:rsidR="000F33C1">
        <w:t xml:space="preserve">, J. </w:t>
      </w:r>
      <w:proofErr w:type="spellStart"/>
      <w:r w:rsidR="000F33C1">
        <w:t>Sobota</w:t>
      </w:r>
      <w:proofErr w:type="spellEnd"/>
      <w:r w:rsidR="000F33C1">
        <w:t xml:space="preserve">, D. </w:t>
      </w:r>
      <w:proofErr w:type="spellStart"/>
      <w:r w:rsidR="000F33C1">
        <w:t>Witucki</w:t>
      </w:r>
      <w:proofErr w:type="spellEnd"/>
      <w:r w:rsidR="000F33C1">
        <w:t xml:space="preserve">, D. </w:t>
      </w:r>
      <w:proofErr w:type="spellStart"/>
      <w:r w:rsidR="000F33C1">
        <w:t>Styer</w:t>
      </w:r>
      <w:proofErr w:type="spellEnd"/>
      <w:r w:rsidR="000F33C1">
        <w:t xml:space="preserve">, P. </w:t>
      </w:r>
      <w:proofErr w:type="spellStart"/>
      <w:r w:rsidR="000F33C1">
        <w:t>Burstad</w:t>
      </w:r>
      <w:proofErr w:type="spellEnd"/>
      <w:r w:rsidR="000F33C1">
        <w:t xml:space="preserve">); </w:t>
      </w:r>
      <w:r w:rsidR="00FE63A2">
        <w:t xml:space="preserve"> </w:t>
      </w:r>
      <w:r w:rsidR="00FE63A2">
        <w:rPr>
          <w:u w:val="single"/>
        </w:rPr>
        <w:t>2 Colfax School Dist. Board Members</w:t>
      </w:r>
      <w:r w:rsidR="00FE63A2">
        <w:t xml:space="preserve"> (A. </w:t>
      </w:r>
      <w:proofErr w:type="spellStart"/>
      <w:r w:rsidR="00FE63A2">
        <w:t>DeMoe</w:t>
      </w:r>
      <w:proofErr w:type="spellEnd"/>
      <w:r w:rsidR="00FE63A2">
        <w:t xml:space="preserve">, T. </w:t>
      </w:r>
      <w:proofErr w:type="spellStart"/>
      <w:r w:rsidR="00FE63A2">
        <w:t>Kragness</w:t>
      </w:r>
      <w:proofErr w:type="spellEnd"/>
      <w:r w:rsidR="00FE63A2">
        <w:t xml:space="preserve">); </w:t>
      </w:r>
      <w:r w:rsidR="00FE63A2">
        <w:rPr>
          <w:u w:val="single"/>
        </w:rPr>
        <w:t>2  Elk Mound School Dist. Board Members</w:t>
      </w:r>
      <w:r w:rsidR="00FE63A2">
        <w:t xml:space="preserve"> (L. Hanson, K. Jenson).  </w:t>
      </w:r>
      <w:r>
        <w:t xml:space="preserve">The polls will be open at 7:00 a.m. and close at 8:00 p.m. </w:t>
      </w:r>
      <w:r w:rsidR="00FE63A2">
        <w:t xml:space="preserve"> </w:t>
      </w:r>
      <w:r w:rsidR="00FE63A2">
        <w:rPr>
          <w:b/>
        </w:rPr>
        <w:t xml:space="preserve">An acceptable PHOTO ID is required to receive a ballot. An acceptable PROOF OF RESIDENCY document is required to register to vote. Visit </w:t>
      </w:r>
      <w:r w:rsidR="00FE63A2">
        <w:rPr>
          <w:b/>
          <w:i/>
        </w:rPr>
        <w:t>www.b</w:t>
      </w:r>
      <w:r w:rsidR="00FE63A2" w:rsidRPr="00FE63A2">
        <w:rPr>
          <w:b/>
          <w:i/>
        </w:rPr>
        <w:t>ringit.wi.gov</w:t>
      </w:r>
      <w:r w:rsidR="00FE63A2">
        <w:rPr>
          <w:b/>
        </w:rPr>
        <w:t xml:space="preserve"> and </w:t>
      </w:r>
      <w:r w:rsidR="00FE63A2">
        <w:rPr>
          <w:b/>
          <w:i/>
        </w:rPr>
        <w:t>www.g</w:t>
      </w:r>
      <w:r w:rsidR="00FE63A2" w:rsidRPr="00FE63A2">
        <w:rPr>
          <w:b/>
          <w:i/>
        </w:rPr>
        <w:t>ab.wi.gov</w:t>
      </w:r>
      <w:r w:rsidR="00FE63A2" w:rsidRPr="00FE63A2">
        <w:rPr>
          <w:b/>
        </w:rPr>
        <w:t xml:space="preserve"> </w:t>
      </w:r>
      <w:r w:rsidR="00FE63A2">
        <w:rPr>
          <w:b/>
        </w:rPr>
        <w:t xml:space="preserve">for further information. </w:t>
      </w:r>
      <w:r w:rsidR="00FE63A2">
        <w:t>Our polling place is accessible to elderly and disabled voters.</w:t>
      </w:r>
    </w:p>
    <w:p w:rsidR="00394C1A" w:rsidRDefault="00394C1A" w:rsidP="00394C1A"/>
    <w:sectPr w:rsidR="00394C1A" w:rsidSect="00AB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F7"/>
    <w:rsid w:val="000F33C1"/>
    <w:rsid w:val="001035D1"/>
    <w:rsid w:val="001E4C3D"/>
    <w:rsid w:val="001F483F"/>
    <w:rsid w:val="002953B6"/>
    <w:rsid w:val="00331B42"/>
    <w:rsid w:val="00394C1A"/>
    <w:rsid w:val="00413DF7"/>
    <w:rsid w:val="00481228"/>
    <w:rsid w:val="00700574"/>
    <w:rsid w:val="00754B76"/>
    <w:rsid w:val="008371E8"/>
    <w:rsid w:val="009A6057"/>
    <w:rsid w:val="009C58FD"/>
    <w:rsid w:val="00A12742"/>
    <w:rsid w:val="00A178D3"/>
    <w:rsid w:val="00A35771"/>
    <w:rsid w:val="00AB5271"/>
    <w:rsid w:val="00BD3906"/>
    <w:rsid w:val="00DE67ED"/>
    <w:rsid w:val="00E648E0"/>
    <w:rsid w:val="00F16468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7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7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2011-03-19T17:41:00Z</cp:lastPrinted>
  <dcterms:created xsi:type="dcterms:W3CDTF">2016-03-20T15:56:00Z</dcterms:created>
  <dcterms:modified xsi:type="dcterms:W3CDTF">2016-03-20T15:56:00Z</dcterms:modified>
</cp:coreProperties>
</file>